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04503"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1. </w:t>
      </w:r>
    </w:p>
    <w:p w14:paraId="6C958432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贵州自考考生端微信小程序使用指南</w:t>
      </w:r>
    </w:p>
    <w:p w14:paraId="5B260AB2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首次使用</w:t>
      </w:r>
    </w:p>
    <w:p w14:paraId="5EC7DDC3">
      <w:pPr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981835" cy="2258060"/>
            <wp:effectExtent l="0" t="0" r="184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8914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考生打开微信扫描上面二维码进入“贵州自考”微信小程序。</w:t>
      </w:r>
    </w:p>
    <w:p w14:paraId="3EBA1D64">
      <w:pPr>
        <w:jc w:val="center"/>
      </w:pPr>
      <w:r>
        <w:drawing>
          <wp:inline distT="0" distB="0" distL="114300" distR="114300">
            <wp:extent cx="3010535" cy="3388995"/>
            <wp:effectExtent l="0" t="0" r="1206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18A6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考生打开微信，在搜索框中输入贵州自考进行搜索，打开贵州自考/贵州省招生考试院也可进入考生端小程序。</w:t>
      </w:r>
    </w:p>
    <w:p w14:paraId="4964722F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考生注册</w:t>
      </w:r>
    </w:p>
    <w:p w14:paraId="449FC7D6">
      <w:pPr>
        <w:ind w:left="0" w:leftChars="0" w:firstLine="420" w:firstLineChars="15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考生首次使用小程序，需要完成注册，按照下图指引操作：</w:t>
      </w:r>
    </w:p>
    <w:p w14:paraId="7CEA4958">
      <w:pPr>
        <w:jc w:val="center"/>
      </w:pPr>
      <w:r>
        <w:drawing>
          <wp:inline distT="0" distB="0" distL="114300" distR="114300">
            <wp:extent cx="2383155" cy="4631690"/>
            <wp:effectExtent l="0" t="0" r="4445" b="16510"/>
            <wp:docPr id="5" name="图片 5" descr="/Users/lixiaolong/Library/Containers/com.kingsoft.wpsoffice.mac/Data/tmp/photoeditapp/202505201003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lixiaolong/Library/Containers/com.kingsoft.wpsoffice.mac/Data/tmp/photoeditapp/20250520100328/temp.png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76195" cy="4618990"/>
            <wp:effectExtent l="0" t="0" r="14605" b="3810"/>
            <wp:docPr id="33" name="图片 1" descr="/Users/lixiaolong/Library/Containers/com.kingsoft.wpsoffice.mac/Data/tmp/photoeditapp/202506181930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/Users/lixiaolong/Library/Containers/com.kingsoft.wpsoffice.mac/Data/tmp/photoeditapp/20250618193050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18BF">
      <w:pPr>
        <w:jc w:val="center"/>
      </w:pPr>
      <w:r>
        <w:drawing>
          <wp:inline distT="0" distB="0" distL="114300" distR="114300">
            <wp:extent cx="2188845" cy="3875405"/>
            <wp:effectExtent l="0" t="0" r="20955" b="10795"/>
            <wp:docPr id="38" name="图片 2" descr="/Users/lixiaolong/Library/Containers/com.kingsoft.wpsoffice.mac/Data/tmp/photoeditapp/202506181931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/Users/lixiaolong/Library/Containers/com.kingsoft.wpsoffice.mac/Data/tmp/photoeditapp/20250618193153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8535" cy="3981450"/>
            <wp:effectExtent l="0" t="0" r="12065" b="6350"/>
            <wp:docPr id="7" name="图片 7" descr="/Users/lixiaolong/Library/Containers/com.kingsoft.wpsoffice.mac/Data/tmp/photoeditapp/202506181932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lixiaolong/Library/Containers/com.kingsoft.wpsoffice.mac/Data/tmp/photoeditapp/20250618193228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78000" cy="3930015"/>
            <wp:effectExtent l="0" t="0" r="0" b="6985"/>
            <wp:docPr id="8" name="图片 8" descr="/Users/lixiaolong/Library/Containers/com.kingsoft.wpsoffice.mac/Data/tmp/photoeditapp/2025061819333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lixiaolong/Library/Containers/com.kingsoft.wpsoffice.mac/Data/tmp/photoeditapp/20250618193335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Ω</w:t>
      </w:r>
      <w:r>
        <w:drawing>
          <wp:inline distT="0" distB="0" distL="114300" distR="114300">
            <wp:extent cx="1969770" cy="3971925"/>
            <wp:effectExtent l="0" t="0" r="11430" b="15875"/>
            <wp:docPr id="9" name="图片 9" descr="/Users/lixiaolong/Library/Containers/com.kingsoft.wpsoffice.mac/Data/tmp/photoeditapp/2025061819340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lixiaolong/Library/Containers/com.kingsoft.wpsoffice.mac/Data/tmp/photoeditapp/20250618193407/temp.pngtemp"/>
                    <pic:cNvPicPr>
                      <a:picLocks noChangeAspect="1"/>
                    </pic:cNvPicPr>
                  </pic:nvPicPr>
                  <pic:blipFill>
                    <a:blip r:embed="rId11"/>
                    <a:srcRect b="24522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CF78">
      <w:pPr>
        <w:jc w:val="center"/>
      </w:pPr>
    </w:p>
    <w:p w14:paraId="3571B110">
      <w:pPr>
        <w:jc w:val="center"/>
      </w:pPr>
    </w:p>
    <w:p w14:paraId="760459E8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电子照片比例参考：</w:t>
      </w:r>
      <w:bookmarkStart w:id="0" w:name="_GoBack"/>
      <w:bookmarkEnd w:id="0"/>
    </w:p>
    <w:p w14:paraId="0B9B8057">
      <w:p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照片人物为AI虚拟</w:t>
      </w:r>
      <w:r>
        <w:rPr>
          <w:rFonts w:hint="eastAsia"/>
          <w:lang w:eastAsia="zh-CN"/>
        </w:rPr>
        <w:t>）</w:t>
      </w:r>
    </w:p>
    <w:p w14:paraId="70A98C53">
      <w:pPr>
        <w:jc w:val="both"/>
      </w:pPr>
    </w:p>
    <w:p w14:paraId="230FA07B">
      <w:pPr>
        <w:jc w:val="center"/>
      </w:pPr>
    </w:p>
    <w:p w14:paraId="2DD5FE23">
      <w:pPr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49195" cy="3107690"/>
            <wp:effectExtent l="9525" t="9525" r="17780" b="26035"/>
            <wp:docPr id="15" name="图片 15" descr="IMG_20260525_17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60525_1736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3107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4008D5BC">
      <w:pPr>
        <w:jc w:val="center"/>
      </w:pPr>
    </w:p>
    <w:p w14:paraId="1068544A">
      <w:pPr>
        <w:jc w:val="center"/>
      </w:pPr>
    </w:p>
    <w:p w14:paraId="5C93E33E">
      <w:pPr>
        <w:jc w:val="center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78405" cy="3173095"/>
            <wp:effectExtent l="9525" t="9525" r="26670" b="17780"/>
            <wp:docPr id="19" name="图片 19" descr="IMG_20260525_17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60525_1736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173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9F124C">
      <w:pPr>
        <w:jc w:val="center"/>
        <w:rPr>
          <w:rFonts w:hint="eastAsia" w:eastAsia="宋体"/>
          <w:lang w:eastAsia="zh-CN"/>
        </w:rPr>
      </w:pPr>
    </w:p>
    <w:p w14:paraId="1570FE4A">
      <w:pPr>
        <w:jc w:val="center"/>
        <w:rPr>
          <w:rFonts w:hint="eastAsia" w:eastAsia="宋体"/>
          <w:lang w:eastAsia="zh-CN"/>
        </w:rPr>
      </w:pPr>
    </w:p>
    <w:p w14:paraId="199630FD">
      <w:pPr>
        <w:jc w:val="center"/>
        <w:rPr>
          <w:rFonts w:hint="eastAsia" w:eastAsia="宋体"/>
          <w:lang w:eastAsia="zh-CN"/>
        </w:rPr>
      </w:pPr>
    </w:p>
    <w:p w14:paraId="22417CB1">
      <w:pPr>
        <w:rPr>
          <w:rFonts w:hint="eastAsia"/>
          <w:sz w:val="28"/>
          <w:szCs w:val="28"/>
          <w:lang w:val="en-US" w:eastAsia="zh-CN"/>
        </w:rPr>
      </w:pPr>
    </w:p>
    <w:p w14:paraId="69C24986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注：如果考生已经注册过考籍，考生端会自动做关联，考生可在选择准考证中查看已有的考籍信息。</w:t>
      </w:r>
    </w:p>
    <w:p w14:paraId="6D76F9C1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</w:p>
    <w:p w14:paraId="52CC28C0">
      <w:pPr>
        <w:ind w:left="0" w:leftChars="0" w:firstLine="315" w:firstLineChars="150"/>
        <w:jc w:val="center"/>
      </w:pPr>
      <w:r>
        <w:drawing>
          <wp:inline distT="0" distB="0" distL="114300" distR="114300">
            <wp:extent cx="1961515" cy="4331335"/>
            <wp:effectExtent l="0" t="0" r="19685" b="12065"/>
            <wp:docPr id="10" name="图片 10" descr="/Users/lixiaolong/Library/Containers/com.kingsoft.wpsoffice.mac/Data/tmp/photoeditapp/202505201020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lixiaolong/Library/Containers/com.kingsoft.wpsoffice.mac/Data/tmp/photoeditapp/20250520102006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57705" cy="4322445"/>
            <wp:effectExtent l="0" t="0" r="23495" b="20955"/>
            <wp:docPr id="11" name="图片 11" descr="/Users/lixiaolong/Library/Containers/com.kingsoft.wpsoffice.mac/Data/tmp/photoeditapp/202505201020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lixiaolong/Library/Containers/com.kingsoft.wpsoffice.mac/Data/tmp/photoeditapp/20250520102039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991C">
      <w:pPr>
        <w:ind w:left="0" w:leftChars="0" w:firstLine="315" w:firstLineChars="150"/>
        <w:jc w:val="center"/>
      </w:pPr>
    </w:p>
    <w:p w14:paraId="3D4ABDFA">
      <w:pPr>
        <w:ind w:left="0" w:leftChars="0" w:firstLine="315" w:firstLineChars="150"/>
        <w:jc w:val="center"/>
      </w:pPr>
    </w:p>
    <w:p w14:paraId="277DC441">
      <w:pPr>
        <w:ind w:left="0" w:leftChars="0" w:firstLine="315" w:firstLineChars="150"/>
        <w:jc w:val="center"/>
      </w:pPr>
    </w:p>
    <w:p w14:paraId="659EF036">
      <w:pPr>
        <w:ind w:left="0" w:leftChars="0" w:firstLine="315" w:firstLineChars="150"/>
        <w:jc w:val="center"/>
      </w:pPr>
    </w:p>
    <w:p w14:paraId="55A8B036">
      <w:pPr>
        <w:ind w:left="0" w:leftChars="0" w:firstLine="315" w:firstLineChars="150"/>
        <w:jc w:val="center"/>
      </w:pPr>
    </w:p>
    <w:p w14:paraId="592ED544">
      <w:pPr>
        <w:ind w:left="0" w:leftChars="0" w:firstLine="315" w:firstLineChars="150"/>
        <w:jc w:val="center"/>
      </w:pPr>
    </w:p>
    <w:p w14:paraId="7CEA5E7B">
      <w:pPr>
        <w:ind w:left="0" w:leftChars="0" w:firstLine="315" w:firstLineChars="150"/>
        <w:jc w:val="center"/>
      </w:pPr>
    </w:p>
    <w:p w14:paraId="5DE4E4B7">
      <w:pPr>
        <w:ind w:left="0" w:leftChars="0" w:firstLine="315" w:firstLineChars="150"/>
        <w:jc w:val="center"/>
      </w:pPr>
    </w:p>
    <w:p w14:paraId="74A8FC4F">
      <w:pPr>
        <w:ind w:left="0" w:leftChars="0" w:firstLine="315" w:firstLineChars="150"/>
        <w:jc w:val="center"/>
      </w:pPr>
    </w:p>
    <w:p w14:paraId="552BFE10">
      <w:pPr>
        <w:ind w:left="0" w:leftChars="0" w:firstLine="315" w:firstLineChars="150"/>
        <w:jc w:val="center"/>
      </w:pPr>
    </w:p>
    <w:p w14:paraId="0538424D">
      <w:pPr>
        <w:ind w:left="0" w:leftChars="0" w:firstLine="315" w:firstLineChars="150"/>
        <w:jc w:val="center"/>
      </w:pPr>
    </w:p>
    <w:p w14:paraId="19720424">
      <w:pPr>
        <w:ind w:left="0" w:leftChars="0" w:firstLine="315" w:firstLineChars="150"/>
        <w:jc w:val="center"/>
      </w:pPr>
    </w:p>
    <w:p w14:paraId="7D05970B">
      <w:pPr>
        <w:ind w:left="0" w:leftChars="0" w:firstLine="315" w:firstLineChars="150"/>
        <w:jc w:val="center"/>
      </w:pPr>
    </w:p>
    <w:p w14:paraId="3A9A758D">
      <w:pPr>
        <w:ind w:left="0" w:leftChars="0" w:firstLine="315" w:firstLineChars="150"/>
        <w:jc w:val="center"/>
      </w:pPr>
    </w:p>
    <w:p w14:paraId="07C4639E">
      <w:pPr>
        <w:ind w:left="0" w:leftChars="0" w:firstLine="315" w:firstLineChars="150"/>
        <w:jc w:val="center"/>
      </w:pPr>
    </w:p>
    <w:p w14:paraId="6C7D5F78">
      <w:pPr>
        <w:ind w:left="0" w:leftChars="0" w:firstLine="315" w:firstLineChars="150"/>
        <w:jc w:val="center"/>
        <w:rPr>
          <w:rFonts w:hint="default"/>
          <w:lang w:val="en-US" w:eastAsia="zh-CN"/>
        </w:rPr>
      </w:pPr>
    </w:p>
    <w:p w14:paraId="20778203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课程报考</w:t>
      </w:r>
    </w:p>
    <w:p w14:paraId="283C1F75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课程报考入口：考生打开小程序，如果正在进行中的报名任务，点击开始报名进入。</w:t>
      </w:r>
    </w:p>
    <w:p w14:paraId="2E9B385E">
      <w:pPr>
        <w:jc w:val="center"/>
      </w:pPr>
      <w:r>
        <w:drawing>
          <wp:inline distT="0" distB="0" distL="114300" distR="114300">
            <wp:extent cx="1676400" cy="2962275"/>
            <wp:effectExtent l="0" t="0" r="0" b="9525"/>
            <wp:docPr id="2" name="图片 1" descr="/Users/lixiaolong/Library/Containers/com.kingsoft.wpsoffice.mac/Data/tmp/photoeditapp/2025061214221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/Users/lixiaolong/Library/Containers/com.kingsoft.wpsoffice.mac/Data/tmp/photoeditapp/20250612142217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94D5">
      <w:pPr>
        <w:jc w:val="center"/>
      </w:pPr>
    </w:p>
    <w:p w14:paraId="736F937D">
      <w:pPr>
        <w:jc w:val="center"/>
      </w:pPr>
    </w:p>
    <w:p w14:paraId="44E7821D">
      <w:pPr>
        <w:numPr>
          <w:ilvl w:val="0"/>
          <w:numId w:val="2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考试地点选择：依次选择市州及县区，点击报告。</w:t>
      </w:r>
    </w:p>
    <w:p w14:paraId="03B7CF2D">
      <w:pPr>
        <w:jc w:val="center"/>
      </w:pPr>
      <w:r>
        <w:drawing>
          <wp:inline distT="0" distB="0" distL="114300" distR="114300">
            <wp:extent cx="1881505" cy="3357880"/>
            <wp:effectExtent l="0" t="0" r="23495" b="2032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2455" cy="3344545"/>
            <wp:effectExtent l="0" t="0" r="17145" b="825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C404">
      <w:pPr>
        <w:jc w:val="both"/>
      </w:pPr>
    </w:p>
    <w:p w14:paraId="45481465">
      <w:pPr>
        <w:jc w:val="both"/>
      </w:pPr>
    </w:p>
    <w:p w14:paraId="47BB67E2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课程选择，按照考试时间，点击“选择课程”按钮选择相应课程，在弹出页面中点击相应的课程得“报考课程”按钮。</w:t>
      </w:r>
    </w:p>
    <w:p w14:paraId="45BB6E41"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657350" cy="2983230"/>
            <wp:effectExtent l="0" t="0" r="0" b="7620"/>
            <wp:docPr id="13" name="图片 1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0530" cy="2990850"/>
            <wp:effectExtent l="0" t="0" r="127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133A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66875" cy="2971800"/>
            <wp:effectExtent l="0" t="0" r="9525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4815" cy="3004185"/>
            <wp:effectExtent l="0" t="0" r="635" b="5715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8F98">
      <w:pPr>
        <w:jc w:val="center"/>
      </w:pPr>
    </w:p>
    <w:p w14:paraId="6FD1D141">
      <w:pPr>
        <w:jc w:val="center"/>
      </w:pPr>
    </w:p>
    <w:p w14:paraId="4197E23C">
      <w:pPr>
        <w:jc w:val="center"/>
      </w:pPr>
    </w:p>
    <w:p w14:paraId="713E6896">
      <w:pPr>
        <w:jc w:val="center"/>
      </w:pPr>
    </w:p>
    <w:p w14:paraId="65043E31">
      <w:pPr>
        <w:jc w:val="center"/>
      </w:pPr>
    </w:p>
    <w:p w14:paraId="1758082D">
      <w:pPr>
        <w:jc w:val="center"/>
      </w:pPr>
    </w:p>
    <w:p w14:paraId="4234AAD3">
      <w:pPr>
        <w:jc w:val="center"/>
      </w:pPr>
    </w:p>
    <w:p w14:paraId="2AEC8A6B">
      <w:pPr>
        <w:jc w:val="center"/>
      </w:pPr>
    </w:p>
    <w:p w14:paraId="314BE318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课程报考取消，在考试时间段下面的已报考课程列表中，点击“取消报考”按钮即可完成。</w:t>
      </w:r>
    </w:p>
    <w:p w14:paraId="38A723E0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</w:p>
    <w:p w14:paraId="228D5526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52800" cy="5943600"/>
            <wp:effectExtent l="0" t="0" r="0" b="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AEEF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课程报考缴费，要报考的课程选择完成后，点击页面底部的“提交报考课程按钮”进入缴费界面。已选课程确认无误后，点击页面底部“我已选择好课程，提交订单”按钮。</w:t>
      </w:r>
    </w:p>
    <w:p w14:paraId="48593CB1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</w:p>
    <w:p w14:paraId="608B26A0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66875" cy="2957830"/>
            <wp:effectExtent l="0" t="0" r="9525" b="1397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6875" cy="2962275"/>
            <wp:effectExtent l="0" t="0" r="9525" b="952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B9DD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85925" cy="2968625"/>
            <wp:effectExtent l="0" t="0" r="15875" b="317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5925" cy="2967355"/>
            <wp:effectExtent l="0" t="0" r="15875" b="444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1F69">
      <w:pPr>
        <w:numPr>
          <w:ilvl w:val="0"/>
          <w:numId w:val="0"/>
        </w:numPr>
        <w:ind w:leftChars="0"/>
        <w:jc w:val="center"/>
      </w:pPr>
    </w:p>
    <w:p w14:paraId="6780B3CC">
      <w:pPr>
        <w:numPr>
          <w:ilvl w:val="0"/>
          <w:numId w:val="0"/>
        </w:numPr>
        <w:ind w:leftChars="0"/>
        <w:jc w:val="center"/>
      </w:pPr>
    </w:p>
    <w:p w14:paraId="5F2B0B47">
      <w:pPr>
        <w:numPr>
          <w:ilvl w:val="0"/>
          <w:numId w:val="0"/>
        </w:numPr>
        <w:ind w:leftChars="0"/>
        <w:jc w:val="center"/>
      </w:pPr>
    </w:p>
    <w:p w14:paraId="04FD9CBB">
      <w:pPr>
        <w:numPr>
          <w:ilvl w:val="0"/>
          <w:numId w:val="0"/>
        </w:numPr>
        <w:ind w:leftChars="0"/>
        <w:jc w:val="center"/>
      </w:pPr>
    </w:p>
    <w:p w14:paraId="78C835A9">
      <w:pPr>
        <w:numPr>
          <w:ilvl w:val="0"/>
          <w:numId w:val="0"/>
        </w:numPr>
        <w:ind w:leftChars="0"/>
        <w:jc w:val="center"/>
      </w:pPr>
    </w:p>
    <w:p w14:paraId="1E1F82FC">
      <w:pPr>
        <w:numPr>
          <w:ilvl w:val="0"/>
          <w:numId w:val="0"/>
        </w:numPr>
        <w:ind w:leftChars="0"/>
        <w:jc w:val="center"/>
      </w:pPr>
    </w:p>
    <w:p w14:paraId="74536156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0695" cy="3100070"/>
            <wp:effectExtent l="0" t="0" r="1905" b="5080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AA57">
      <w:pPr>
        <w:numPr>
          <w:ilvl w:val="0"/>
          <w:numId w:val="2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支付费用，考生按照二维码提示扫码支付课程报考费用。</w:t>
      </w:r>
    </w:p>
    <w:p w14:paraId="35A31558">
      <w:pPr>
        <w:numPr>
          <w:ilvl w:val="0"/>
          <w:numId w:val="2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准考证下载：课程报考结束以后，在准考证打印时间段内，考生打开小程序下载准考证</w:t>
      </w:r>
    </w:p>
    <w:p w14:paraId="0583356E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702435" cy="3000375"/>
            <wp:effectExtent l="0" t="0" r="12065" b="9525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29"/>
                    <a:srcRect r="-1246" b="123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1955" cy="2976880"/>
            <wp:effectExtent l="0" t="0" r="4445" b="2032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5F82">
      <w:pPr>
        <w:numPr>
          <w:ilvl w:val="0"/>
          <w:numId w:val="0"/>
        </w:numPr>
        <w:ind w:leftChars="0"/>
        <w:jc w:val="center"/>
      </w:pPr>
    </w:p>
    <w:p w14:paraId="10255644">
      <w:pPr>
        <w:numPr>
          <w:ilvl w:val="0"/>
          <w:numId w:val="0"/>
        </w:numPr>
        <w:ind w:leftChars="0"/>
        <w:jc w:val="center"/>
      </w:pPr>
    </w:p>
    <w:p w14:paraId="6B101C8C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2AA988D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D116BF6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170B723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3E36ED"/>
    <w:multiLevelType w:val="singleLevel"/>
    <w:tmpl w:val="DF3E36E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CDF1AB0"/>
    <w:multiLevelType w:val="singleLevel"/>
    <w:tmpl w:val="FCDF1AB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BF1215"/>
    <w:rsid w:val="021B766D"/>
    <w:rsid w:val="027C15E4"/>
    <w:rsid w:val="04455AD9"/>
    <w:rsid w:val="048900BC"/>
    <w:rsid w:val="04FB2762"/>
    <w:rsid w:val="07F62F9F"/>
    <w:rsid w:val="17650515"/>
    <w:rsid w:val="1AA17AB6"/>
    <w:rsid w:val="2504136D"/>
    <w:rsid w:val="29D11A3A"/>
    <w:rsid w:val="2DE24215"/>
    <w:rsid w:val="2F536761"/>
    <w:rsid w:val="3CFDEC6E"/>
    <w:rsid w:val="3DBF1215"/>
    <w:rsid w:val="3DC1521B"/>
    <w:rsid w:val="3E9928CA"/>
    <w:rsid w:val="42B20F86"/>
    <w:rsid w:val="45171BDD"/>
    <w:rsid w:val="4C3023AF"/>
    <w:rsid w:val="4EE05822"/>
    <w:rsid w:val="4F69A724"/>
    <w:rsid w:val="5732471A"/>
    <w:rsid w:val="5FAA3C99"/>
    <w:rsid w:val="5FD20B14"/>
    <w:rsid w:val="60750F67"/>
    <w:rsid w:val="65AC2438"/>
    <w:rsid w:val="7229553C"/>
    <w:rsid w:val="77FE3218"/>
    <w:rsid w:val="78342545"/>
    <w:rsid w:val="7FDF87DF"/>
    <w:rsid w:val="DFFDC68F"/>
    <w:rsid w:val="F7D2F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468</Words>
  <Characters>469</Characters>
  <Lines>0</Lines>
  <Paragraphs>0</Paragraphs>
  <TotalTime>1</TotalTime>
  <ScaleCrop>false</ScaleCrop>
  <LinksUpToDate>false</LinksUpToDate>
  <CharactersWithSpaces>476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2025-05-21T17:47:00Z</dcterms:created>
  <dc:creator>WPS_594246421</dc:creator>
  <cp:lastModifiedBy>山水共永</cp:lastModifiedBy>
  <cp:lastPrinted>2025-12-01T02:20:00Z</cp:lastPrinted>
  <dcterms:modified xsi:type="dcterms:W3CDTF">2026-05-26T03:03:34Z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572DD9C14F9042609C73E99944DD3155_13</vt:lpwstr>
  </property>
  <property fmtid="{D5CDD505-2E9C-101B-9397-08002B2CF9AE}" pid="4" name="KSOTemplateDocerSaveRecord">
    <vt:lpwstr>eyJoZGlkIjoiYzBiOTk0M2FkOTk0ZDQ2N2Q5ZDc2MzcyM2VhYTEwNjYiLCJ1c2VySWQiOiI2MDExNjQxMTUifQ==</vt:lpwstr>
  </property>
</Properties>
</file>